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C163F" w14:textId="77777777" w:rsidR="00A0274E" w:rsidRDefault="00A0274E" w:rsidP="00A0274E">
      <w:pPr>
        <w:pStyle w:val="a3"/>
      </w:pPr>
      <w:r>
        <w:rPr>
          <w:rFonts w:hint="eastAsia"/>
        </w:rPr>
        <w:t>&gt; 4月8日(土)、 ZOOMによるオンラインにて、 飯田下伊那 PTA学習会が行われま</w:t>
      </w:r>
    </w:p>
    <w:p w14:paraId="0BDE4A87" w14:textId="77777777" w:rsidR="00A0274E" w:rsidRDefault="00A0274E" w:rsidP="00A0274E">
      <w:pPr>
        <w:pStyle w:val="a3"/>
        <w:rPr>
          <w:rFonts w:hint="eastAsia"/>
        </w:rPr>
      </w:pPr>
      <w:r>
        <w:rPr>
          <w:rFonts w:hint="eastAsia"/>
        </w:rPr>
        <w:t>した。 全体会議では、 筑波大学 稲垣和希先生を講師にお迎えして、「変わる</w:t>
      </w:r>
    </w:p>
    <w:p w14:paraId="69DDD623" w14:textId="77777777" w:rsidR="00A0274E" w:rsidRDefault="00A0274E" w:rsidP="00A0274E">
      <w:pPr>
        <w:pStyle w:val="a3"/>
        <w:rPr>
          <w:rFonts w:hint="eastAsia"/>
        </w:rPr>
      </w:pPr>
      <w:r>
        <w:rPr>
          <w:rFonts w:hint="eastAsia"/>
        </w:rPr>
        <w:t>ジュニア期の文化芸術・スポーツ活動」と題して講演していただきました。 飯</w:t>
      </w:r>
    </w:p>
    <w:p w14:paraId="7E6CE649" w14:textId="77777777" w:rsidR="00A0274E" w:rsidRDefault="00A0274E" w:rsidP="00A0274E">
      <w:pPr>
        <w:pStyle w:val="a3"/>
        <w:rPr>
          <w:rFonts w:hint="eastAsia"/>
        </w:rPr>
      </w:pPr>
      <w:r>
        <w:rPr>
          <w:rFonts w:hint="eastAsia"/>
        </w:rPr>
        <w:t>田下伊那でも部活の地域移行が検討されている今、たいへん参考になるお話でし</w:t>
      </w:r>
    </w:p>
    <w:p w14:paraId="32CB7C1A" w14:textId="77777777" w:rsidR="00A0274E" w:rsidRDefault="00A0274E" w:rsidP="00A0274E">
      <w:pPr>
        <w:pStyle w:val="a3"/>
        <w:rPr>
          <w:rFonts w:hint="eastAsia"/>
        </w:rPr>
      </w:pPr>
      <w:r>
        <w:rPr>
          <w:rFonts w:hint="eastAsia"/>
        </w:rPr>
        <w:t>た。</w:t>
      </w:r>
    </w:p>
    <w:p w14:paraId="4364B568" w14:textId="77777777" w:rsidR="00A0274E" w:rsidRDefault="00A0274E" w:rsidP="00A0274E">
      <w:pPr>
        <w:pStyle w:val="a3"/>
        <w:rPr>
          <w:rFonts w:hint="eastAsia"/>
        </w:rPr>
      </w:pPr>
      <w:r>
        <w:rPr>
          <w:rFonts w:hint="eastAsia"/>
        </w:rPr>
        <w:t xml:space="preserve">&gt; </w:t>
      </w:r>
    </w:p>
    <w:p w14:paraId="099026F5" w14:textId="77777777" w:rsidR="00A0274E" w:rsidRDefault="00A0274E" w:rsidP="00A0274E">
      <w:pPr>
        <w:pStyle w:val="a3"/>
        <w:rPr>
          <w:rFonts w:hint="eastAsia"/>
        </w:rPr>
      </w:pPr>
      <w:r>
        <w:rPr>
          <w:rFonts w:hint="eastAsia"/>
        </w:rPr>
        <w:t>&gt; その後の分科会では、4つの分科会にわかれ、 それぞ れのテーマについて講</w:t>
      </w:r>
    </w:p>
    <w:p w14:paraId="7A33461D" w14:textId="77777777" w:rsidR="00A0274E" w:rsidRDefault="00A0274E" w:rsidP="00A0274E">
      <w:pPr>
        <w:pStyle w:val="a3"/>
        <w:rPr>
          <w:rFonts w:hint="eastAsia"/>
        </w:rPr>
      </w:pPr>
      <w:r>
        <w:rPr>
          <w:rFonts w:hint="eastAsia"/>
        </w:rPr>
        <w:t>師をお迎えして学習会を行いま した。 私は 、南信教育事務所飯田事務所の内</w:t>
      </w:r>
    </w:p>
    <w:p w14:paraId="1C15C0D2" w14:textId="77777777" w:rsidR="00A0274E" w:rsidRDefault="00A0274E" w:rsidP="00A0274E">
      <w:pPr>
        <w:pStyle w:val="a3"/>
        <w:rPr>
          <w:rFonts w:hint="eastAsia"/>
        </w:rPr>
      </w:pPr>
      <w:r>
        <w:rPr>
          <w:rFonts w:hint="eastAsia"/>
        </w:rPr>
        <w:t>田先生による「ICTの活用について」 の学習会に参加さ せていただきました。</w:t>
      </w:r>
    </w:p>
    <w:p w14:paraId="0992FC8D" w14:textId="77777777" w:rsidR="00A0274E" w:rsidRDefault="00A0274E" w:rsidP="00A0274E">
      <w:pPr>
        <w:pStyle w:val="a3"/>
        <w:rPr>
          <w:rFonts w:hint="eastAsia"/>
        </w:rPr>
      </w:pPr>
      <w:r>
        <w:rPr>
          <w:rFonts w:hint="eastAsia"/>
        </w:rPr>
        <w:t>今の子供たちの授業が、タブレ ットを使ってどのように行われているのか、分</w:t>
      </w:r>
    </w:p>
    <w:p w14:paraId="66EF72E7" w14:textId="77777777" w:rsidR="00A0274E" w:rsidRDefault="00A0274E" w:rsidP="00A0274E">
      <w:pPr>
        <w:pStyle w:val="a3"/>
        <w:rPr>
          <w:rFonts w:hint="eastAsia"/>
        </w:rPr>
      </w:pPr>
      <w:r>
        <w:rPr>
          <w:rFonts w:hint="eastAsia"/>
        </w:rPr>
        <w:t>かりやすく、自分でもタブレットを使って体験しながら教えていただき、 とて</w:t>
      </w:r>
    </w:p>
    <w:p w14:paraId="0B180547" w14:textId="77777777" w:rsidR="00A0274E" w:rsidRDefault="00A0274E" w:rsidP="00A0274E">
      <w:pPr>
        <w:pStyle w:val="a3"/>
        <w:rPr>
          <w:rFonts w:hint="eastAsia"/>
        </w:rPr>
      </w:pPr>
      <w:r>
        <w:rPr>
          <w:rFonts w:hint="eastAsia"/>
        </w:rPr>
        <w:t>も楽しく勉強になりました。またICTを利用して今後のPTA活動にも活かせるアイ</w:t>
      </w:r>
    </w:p>
    <w:p w14:paraId="338F23D9" w14:textId="77777777" w:rsidR="00A0274E" w:rsidRDefault="00A0274E" w:rsidP="00A0274E">
      <w:pPr>
        <w:pStyle w:val="a3"/>
        <w:rPr>
          <w:rFonts w:hint="eastAsia"/>
        </w:rPr>
      </w:pPr>
      <w:r>
        <w:rPr>
          <w:rFonts w:hint="eastAsia"/>
        </w:rPr>
        <w:t>デアも提案していただき、たいへん参考になりました。</w:t>
      </w:r>
    </w:p>
    <w:p w14:paraId="155F185F" w14:textId="77777777" w:rsidR="00A0274E" w:rsidRDefault="00A0274E" w:rsidP="00A0274E">
      <w:pPr>
        <w:pStyle w:val="a3"/>
        <w:rPr>
          <w:rFonts w:hint="eastAsia"/>
        </w:rPr>
      </w:pPr>
      <w:r>
        <w:rPr>
          <w:rFonts w:hint="eastAsia"/>
        </w:rPr>
        <w:t>&gt; ICTの活用については、南信教育事務所飯田事務所に連絡すれば、各学校に出</w:t>
      </w:r>
    </w:p>
    <w:p w14:paraId="7C36B47F" w14:textId="77777777" w:rsidR="00A0274E" w:rsidRDefault="00A0274E" w:rsidP="00A0274E">
      <w:pPr>
        <w:pStyle w:val="a3"/>
        <w:rPr>
          <w:rFonts w:hint="eastAsia"/>
        </w:rPr>
      </w:pPr>
      <w:r>
        <w:rPr>
          <w:rFonts w:hint="eastAsia"/>
        </w:rPr>
        <w:t>張して教えていただく事もできるそうですので、興味のある方は連絡してみては</w:t>
      </w:r>
    </w:p>
    <w:p w14:paraId="59B770FC" w14:textId="77777777" w:rsidR="00A0274E" w:rsidRDefault="00A0274E" w:rsidP="00A0274E">
      <w:pPr>
        <w:pStyle w:val="a3"/>
        <w:rPr>
          <w:rFonts w:hint="eastAsia"/>
        </w:rPr>
      </w:pPr>
      <w:r>
        <w:rPr>
          <w:rFonts w:hint="eastAsia"/>
        </w:rPr>
        <w:t>いかがですか？</w:t>
      </w:r>
    </w:p>
    <w:p w14:paraId="6D764F55" w14:textId="77777777" w:rsidR="00A0274E" w:rsidRDefault="00A0274E" w:rsidP="00A0274E">
      <w:pPr>
        <w:pStyle w:val="a3"/>
        <w:rPr>
          <w:rFonts w:hint="eastAsia"/>
        </w:rPr>
      </w:pPr>
      <w:r>
        <w:rPr>
          <w:rFonts w:hint="eastAsia"/>
        </w:rPr>
        <w:t>&gt;  (文責 片桐 )</w:t>
      </w:r>
    </w:p>
    <w:p w14:paraId="3BD6AA6E" w14:textId="77777777" w:rsidR="00541B3F" w:rsidRDefault="00541B3F"/>
    <w:p w14:paraId="284B3BE2" w14:textId="77777777" w:rsidR="00A0274E" w:rsidRDefault="00A0274E"/>
    <w:p w14:paraId="19AC62FD" w14:textId="6E963C1A" w:rsidR="00A0274E" w:rsidRDefault="00A0274E"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473F80A1" wp14:editId="7240793A">
            <wp:simplePos x="0" y="0"/>
            <wp:positionH relativeFrom="column">
              <wp:posOffset>158115</wp:posOffset>
            </wp:positionH>
            <wp:positionV relativeFrom="paragraph">
              <wp:posOffset>-3175</wp:posOffset>
            </wp:positionV>
            <wp:extent cx="5400675" cy="3619500"/>
            <wp:effectExtent l="0" t="0" r="9525" b="0"/>
            <wp:wrapNone/>
            <wp:docPr id="103677423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61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14335130" wp14:editId="1C03D939">
            <wp:extent cx="5400675" cy="3619500"/>
            <wp:effectExtent l="0" t="0" r="9525" b="0"/>
            <wp:docPr id="1673592253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61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C8E3F9" w14:textId="604B9C83" w:rsidR="00A0274E" w:rsidRDefault="00A0274E"/>
    <w:p w14:paraId="5431B783" w14:textId="12A1B21F" w:rsidR="00A0274E" w:rsidRDefault="00A0274E">
      <w:r>
        <w:rPr>
          <w:rFonts w:hint="eastAsia"/>
          <w:noProof/>
        </w:rPr>
        <w:drawing>
          <wp:anchor distT="0" distB="0" distL="114300" distR="114300" simplePos="0" relativeHeight="251659264" behindDoc="0" locked="0" layoutInCell="1" allowOverlap="1" wp14:anchorId="27F1D2F6" wp14:editId="5E62722A">
            <wp:simplePos x="0" y="0"/>
            <wp:positionH relativeFrom="column">
              <wp:posOffset>91440</wp:posOffset>
            </wp:positionH>
            <wp:positionV relativeFrom="paragraph">
              <wp:posOffset>25400</wp:posOffset>
            </wp:positionV>
            <wp:extent cx="5400675" cy="3619500"/>
            <wp:effectExtent l="0" t="0" r="9525" b="0"/>
            <wp:wrapNone/>
            <wp:docPr id="1923984602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61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EE29C0F" w14:textId="68402A8E" w:rsidR="00A0274E" w:rsidRDefault="00A0274E"/>
    <w:p w14:paraId="1C433200" w14:textId="4782D3FF" w:rsidR="00A0274E" w:rsidRDefault="00A0274E"/>
    <w:p w14:paraId="6DA98F97" w14:textId="615C9770" w:rsidR="00A0274E" w:rsidRDefault="00A0274E"/>
    <w:p w14:paraId="39E2DD79" w14:textId="0246B661" w:rsidR="00A0274E" w:rsidRDefault="00A0274E"/>
    <w:p w14:paraId="623934CE" w14:textId="77777777" w:rsidR="00A0274E" w:rsidRDefault="00A0274E"/>
    <w:p w14:paraId="20A02840" w14:textId="77777777" w:rsidR="00A0274E" w:rsidRDefault="00A0274E"/>
    <w:p w14:paraId="778478B6" w14:textId="77777777" w:rsidR="00A0274E" w:rsidRDefault="00A0274E"/>
    <w:p w14:paraId="1ABC4F60" w14:textId="77777777" w:rsidR="00A0274E" w:rsidRDefault="00A0274E"/>
    <w:p w14:paraId="6F176B38" w14:textId="77777777" w:rsidR="00A0274E" w:rsidRDefault="00A0274E"/>
    <w:p w14:paraId="72A63721" w14:textId="77777777" w:rsidR="00A0274E" w:rsidRDefault="00A0274E"/>
    <w:p w14:paraId="5DC6CC60" w14:textId="77777777" w:rsidR="00A0274E" w:rsidRDefault="00A0274E"/>
    <w:p w14:paraId="1A959FE9" w14:textId="77777777" w:rsidR="00A0274E" w:rsidRDefault="00A0274E"/>
    <w:p w14:paraId="069FD20E" w14:textId="77777777" w:rsidR="00A0274E" w:rsidRDefault="00A0274E"/>
    <w:p w14:paraId="006A6E56" w14:textId="77777777" w:rsidR="00A0274E" w:rsidRDefault="00A0274E"/>
    <w:p w14:paraId="36171C32" w14:textId="5042180E" w:rsidR="00A0274E" w:rsidRDefault="00A0274E">
      <w:pPr>
        <w:rPr>
          <w:rFonts w:hint="eastAsia"/>
        </w:rPr>
      </w:pPr>
    </w:p>
    <w:p w14:paraId="0C8ACB1A" w14:textId="440D2EF1" w:rsidR="00A0274E" w:rsidRDefault="00A0274E"/>
    <w:p w14:paraId="542F6F75" w14:textId="77777777" w:rsidR="00A0274E" w:rsidRDefault="00A0274E"/>
    <w:p w14:paraId="56532E77" w14:textId="77777777" w:rsidR="00A0274E" w:rsidRDefault="00A0274E"/>
    <w:p w14:paraId="05E7300B" w14:textId="7194D97E" w:rsidR="00A0274E" w:rsidRPr="00A0274E" w:rsidRDefault="00A0274E">
      <w:pPr>
        <w:rPr>
          <w:rFonts w:hint="eastAsia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4B0B32ED" wp14:editId="0C72E2F4">
            <wp:simplePos x="0" y="0"/>
            <wp:positionH relativeFrom="column">
              <wp:posOffset>-3810</wp:posOffset>
            </wp:positionH>
            <wp:positionV relativeFrom="paragraph">
              <wp:posOffset>15875</wp:posOffset>
            </wp:positionV>
            <wp:extent cx="5400675" cy="3619500"/>
            <wp:effectExtent l="0" t="0" r="9525" b="0"/>
            <wp:wrapNone/>
            <wp:docPr id="537840316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61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A0274E" w:rsidRPr="00A0274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B3F"/>
    <w:rsid w:val="00541B3F"/>
    <w:rsid w:val="00A02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ECE5D46"/>
  <w15:chartTrackingRefBased/>
  <w15:docId w15:val="{2823F82D-BB4A-4C8B-869D-44B343B24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rPr>
      <w14:ligatures w14:val="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unhideWhenUsed/>
    <w:rsid w:val="00A0274E"/>
    <w:pPr>
      <w:jc w:val="left"/>
    </w:pPr>
    <w:rPr>
      <w:rFonts w:ascii="游ゴシック" w:eastAsia="游ゴシック" w:hAnsi="Courier New" w:cs="Courier New"/>
      <w:sz w:val="22"/>
      <w14:ligatures w14:val="standardContextual"/>
    </w:rPr>
  </w:style>
  <w:style w:type="character" w:customStyle="1" w:styleId="a4">
    <w:name w:val="書式なし (文字)"/>
    <w:basedOn w:val="a0"/>
    <w:link w:val="a3"/>
    <w:uiPriority w:val="99"/>
    <w:semiHidden/>
    <w:rsid w:val="00A0274E"/>
    <w:rPr>
      <w:rFonts w:ascii="游ゴシック" w:eastAsia="游ゴシック" w:hAnsi="Courier New" w:cs="Courier New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357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事務局</dc:creator>
  <cp:keywords/>
  <dc:description/>
  <cp:lastModifiedBy>事務局</cp:lastModifiedBy>
  <cp:revision>3</cp:revision>
  <dcterms:created xsi:type="dcterms:W3CDTF">2023-04-21T08:47:00Z</dcterms:created>
  <dcterms:modified xsi:type="dcterms:W3CDTF">2023-04-21T08:49:00Z</dcterms:modified>
</cp:coreProperties>
</file>